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231C86" w14:textId="77777777" w:rsidR="00D32BD3" w:rsidRPr="003359D8" w:rsidRDefault="00755720">
      <w:pPr>
        <w:spacing w:after="0" w:line="240" w:lineRule="auto"/>
        <w:rPr>
          <w:rFonts w:ascii="Ubuntu" w:hAnsi="Ubuntu"/>
          <w:b/>
          <w:sz w:val="28"/>
          <w:szCs w:val="28"/>
          <w:lang w:val="fi-FI"/>
        </w:rPr>
      </w:pPr>
      <w:r w:rsidRPr="003359D8">
        <w:rPr>
          <w:rFonts w:ascii="Ubuntu" w:hAnsi="Ubuntu"/>
          <w:b/>
          <w:sz w:val="28"/>
          <w:szCs w:val="28"/>
          <w:lang w:val="fi-FI"/>
        </w:rPr>
        <w:t>Sovittavia asioita asiakkaan siirtyessä tilitoimistosta toiseen</w:t>
      </w:r>
    </w:p>
    <w:p w14:paraId="7409EBFC" w14:textId="77777777" w:rsidR="00D32BD3" w:rsidRPr="00755720" w:rsidRDefault="00D32BD3">
      <w:pPr>
        <w:spacing w:after="0" w:line="240" w:lineRule="auto"/>
        <w:rPr>
          <w:b/>
          <w:lang w:val="fi-FI"/>
        </w:rPr>
      </w:pPr>
    </w:p>
    <w:p w14:paraId="3BAF224D" w14:textId="77777777" w:rsidR="00D32BD3" w:rsidRPr="00755720" w:rsidRDefault="00755720">
      <w:pPr>
        <w:spacing w:after="0" w:line="240" w:lineRule="auto"/>
        <w:rPr>
          <w:lang w:val="fi-FI"/>
        </w:rPr>
      </w:pPr>
      <w:r w:rsidRPr="00755720">
        <w:rPr>
          <w:lang w:val="fi-FI"/>
        </w:rPr>
        <w:t>Tämän asiakirjan tarkoitus on tukea uuden asiakkaan kanssa tehtäviä alkutoimia ja erityisesti sopimista asiakkaan siirtyessä tilitoimistosta toiseen. Tosin asiasisältöä voidaan sovelletusti käyttää myös tilitoimiston sisällä siirrettäessä asiakasta järjestelmästä toiseen.</w:t>
      </w:r>
    </w:p>
    <w:p w14:paraId="48C3B246" w14:textId="77777777" w:rsidR="00D32BD3" w:rsidRPr="00755720" w:rsidRDefault="00D32BD3">
      <w:pPr>
        <w:spacing w:after="0" w:line="240" w:lineRule="auto"/>
        <w:rPr>
          <w:lang w:val="fi-FI"/>
        </w:rPr>
      </w:pPr>
    </w:p>
    <w:p w14:paraId="169AFA27" w14:textId="77777777" w:rsidR="00D32BD3" w:rsidRPr="00755720" w:rsidRDefault="00755720">
      <w:pPr>
        <w:spacing w:after="0" w:line="240" w:lineRule="auto"/>
        <w:rPr>
          <w:lang w:val="fi-FI"/>
        </w:rPr>
      </w:pPr>
      <w:r w:rsidRPr="00755720">
        <w:rPr>
          <w:lang w:val="fi-FI"/>
        </w:rPr>
        <w:t xml:space="preserve">Siirtymäajan toimintamallissa sovitaan tietojen toimittaminen sekä palveluiden toteuttaminen ns. siirtymäaikana vanhan ja uuden tilitoimiston välillä. Asiakasyrityksen kanssa kannattaa sopia, että uusi tilitoimisto saa pyytää tarvitsemansa tiedot suoraan edelliseltä tilitoimistolta, sillä kahden ammattitahon on helpompi keskustella asioista keskenään ja asiakkaan ei tarvitse olla turhaan tietojen ja kysymysten välittäjänä. </w:t>
      </w:r>
    </w:p>
    <w:p w14:paraId="527B7206" w14:textId="77777777" w:rsidR="00D32BD3" w:rsidRPr="00755720" w:rsidRDefault="00D32BD3">
      <w:pPr>
        <w:spacing w:after="0" w:line="240" w:lineRule="auto"/>
        <w:rPr>
          <w:lang w:val="fi-FI"/>
        </w:rPr>
      </w:pPr>
    </w:p>
    <w:p w14:paraId="64D2316F" w14:textId="77777777" w:rsidR="00D32BD3" w:rsidRPr="00755720" w:rsidRDefault="00755720">
      <w:pPr>
        <w:spacing w:after="0" w:line="240" w:lineRule="auto"/>
        <w:rPr>
          <w:lang w:val="fi-FI"/>
        </w:rPr>
      </w:pPr>
      <w:r w:rsidRPr="00755720">
        <w:rPr>
          <w:lang w:val="fi-FI"/>
        </w:rPr>
        <w:t xml:space="preserve">Hyväksytä ehdotus asiakkaalla ja sovi, että asiakas toimittaa siirtymäajan suunnitelman edelliselle tilitoimistolle esimerkiksi sähköpostilla ja laittaa sen tiedoksi myös uudelle tilitoimistolle. Tee tämä asiakkaalle mahdollisimman helpoksi ja valmistele valtuutus tietojen toimittamisesta valmiiksi asiakkaalle. Se voi olla hyvin yksinkertainen lause sähköpostin alussa. Esim. </w:t>
      </w:r>
      <w:r w:rsidRPr="00755720">
        <w:rPr>
          <w:i/>
          <w:lang w:val="fi-FI"/>
        </w:rPr>
        <w:t xml:space="preserve">Valtuutamme </w:t>
      </w:r>
      <w:r w:rsidRPr="00755720">
        <w:rPr>
          <w:i/>
          <w:color w:val="0000FF"/>
          <w:lang w:val="fi-FI"/>
        </w:rPr>
        <w:t>EE:n</w:t>
      </w:r>
      <w:r w:rsidRPr="00755720">
        <w:rPr>
          <w:i/>
          <w:lang w:val="fi-FI"/>
        </w:rPr>
        <w:t xml:space="preserve"> toimittamaan </w:t>
      </w:r>
      <w:r w:rsidRPr="00755720">
        <w:rPr>
          <w:i/>
          <w:color w:val="0000FF"/>
          <w:lang w:val="fi-FI"/>
        </w:rPr>
        <w:t>UU:n</w:t>
      </w:r>
      <w:r w:rsidRPr="00755720">
        <w:rPr>
          <w:i/>
          <w:lang w:val="fi-FI"/>
        </w:rPr>
        <w:t xml:space="preserve"> pyytämät kirjanpidon ja palkanlaskennan aineistot suoraan </w:t>
      </w:r>
      <w:r w:rsidRPr="00755720">
        <w:rPr>
          <w:i/>
          <w:color w:val="0000FF"/>
          <w:lang w:val="fi-FI"/>
        </w:rPr>
        <w:t>UU:lle</w:t>
      </w:r>
      <w:r w:rsidRPr="00755720">
        <w:rPr>
          <w:i/>
          <w:lang w:val="fi-FI"/>
        </w:rPr>
        <w:t>.</w:t>
      </w:r>
    </w:p>
    <w:p w14:paraId="6EBF66AF" w14:textId="77777777" w:rsidR="00D32BD3" w:rsidRPr="00755720" w:rsidRDefault="00D32BD3">
      <w:pPr>
        <w:spacing w:after="0" w:line="240" w:lineRule="auto"/>
        <w:rPr>
          <w:lang w:val="fi-FI"/>
        </w:rPr>
      </w:pPr>
    </w:p>
    <w:p w14:paraId="3FD32EFA" w14:textId="77777777" w:rsidR="00D32BD3" w:rsidRPr="00755720" w:rsidRDefault="00755720">
      <w:pPr>
        <w:spacing w:after="0" w:line="240" w:lineRule="auto"/>
        <w:rPr>
          <w:lang w:val="fi-FI"/>
        </w:rPr>
      </w:pPr>
      <w:r w:rsidRPr="00755720">
        <w:rPr>
          <w:lang w:val="fi-FI"/>
        </w:rPr>
        <w:t>Huolehdi, että siirtoon tarvittavat tiedot saapuvat sovitun mukaisesti. Muistuttele tarvittaessa. Pidä asiakasyritys tietoisena mahdollisista viivästyksistä ja muutoksista.</w:t>
      </w:r>
    </w:p>
    <w:p w14:paraId="23BDF9C6" w14:textId="77777777" w:rsidR="00D32BD3" w:rsidRPr="00755720" w:rsidRDefault="00D32BD3">
      <w:pPr>
        <w:spacing w:after="0" w:line="240" w:lineRule="auto"/>
        <w:rPr>
          <w:lang w:val="fi-FI"/>
        </w:rPr>
      </w:pPr>
    </w:p>
    <w:p w14:paraId="4A23E94F" w14:textId="77777777" w:rsidR="00D32BD3" w:rsidRPr="00755720" w:rsidRDefault="00755720">
      <w:pPr>
        <w:spacing w:after="0" w:line="240" w:lineRule="auto"/>
        <w:rPr>
          <w:lang w:val="fi-FI"/>
        </w:rPr>
      </w:pPr>
      <w:r w:rsidRPr="00755720">
        <w:rPr>
          <w:lang w:val="fi-FI"/>
        </w:rPr>
        <w:t>Esimerkissä käytetyt lyhenteet</w:t>
      </w:r>
    </w:p>
    <w:p w14:paraId="5EBA675F" w14:textId="77777777" w:rsidR="00D32BD3" w:rsidRPr="00755720" w:rsidRDefault="00755720">
      <w:pPr>
        <w:spacing w:after="0" w:line="240" w:lineRule="auto"/>
        <w:rPr>
          <w:lang w:val="fi-FI"/>
        </w:rPr>
      </w:pPr>
      <w:r w:rsidRPr="00755720">
        <w:rPr>
          <w:lang w:val="fi-FI"/>
        </w:rPr>
        <w:t>EE</w:t>
      </w:r>
      <w:r w:rsidRPr="00755720">
        <w:rPr>
          <w:lang w:val="fi-FI"/>
        </w:rPr>
        <w:tab/>
        <w:t>edellinen tilitoimisto/kirjanpitäjä</w:t>
      </w:r>
    </w:p>
    <w:p w14:paraId="301C8207" w14:textId="77777777" w:rsidR="00D32BD3" w:rsidRPr="00755720" w:rsidRDefault="00755720">
      <w:pPr>
        <w:spacing w:after="0" w:line="240" w:lineRule="auto"/>
        <w:rPr>
          <w:lang w:val="fi-FI"/>
        </w:rPr>
      </w:pPr>
      <w:r w:rsidRPr="00755720">
        <w:rPr>
          <w:lang w:val="fi-FI"/>
        </w:rPr>
        <w:t>UU</w:t>
      </w:r>
      <w:r w:rsidRPr="00755720">
        <w:rPr>
          <w:lang w:val="fi-FI"/>
        </w:rPr>
        <w:tab/>
        <w:t>uusi tilitoimisto/kirjanpitäjä</w:t>
      </w:r>
    </w:p>
    <w:p w14:paraId="50B50A34" w14:textId="77777777" w:rsidR="00D32BD3" w:rsidRPr="00755720" w:rsidRDefault="00755720">
      <w:pPr>
        <w:spacing w:after="0" w:line="240" w:lineRule="auto"/>
        <w:rPr>
          <w:lang w:val="fi-FI"/>
        </w:rPr>
      </w:pPr>
      <w:r w:rsidRPr="00755720">
        <w:rPr>
          <w:lang w:val="fi-FI"/>
        </w:rPr>
        <w:t>AA</w:t>
      </w:r>
      <w:r w:rsidRPr="00755720">
        <w:rPr>
          <w:lang w:val="fi-FI"/>
        </w:rPr>
        <w:tab/>
        <w:t>asiakasyritys</w:t>
      </w:r>
    </w:p>
    <w:p w14:paraId="4C55478E" w14:textId="77777777" w:rsidR="00D32BD3" w:rsidRPr="00755720" w:rsidRDefault="00755720">
      <w:pPr>
        <w:spacing w:after="0" w:line="240" w:lineRule="auto"/>
        <w:rPr>
          <w:lang w:val="fi-FI"/>
        </w:rPr>
      </w:pPr>
      <w:r w:rsidRPr="00755720">
        <w:rPr>
          <w:lang w:val="fi-FI"/>
        </w:rPr>
        <w:t>dd</w:t>
      </w:r>
      <w:r w:rsidRPr="00755720">
        <w:rPr>
          <w:lang w:val="fi-FI"/>
        </w:rPr>
        <w:tab/>
        <w:t>päivämäärä</w:t>
      </w:r>
    </w:p>
    <w:p w14:paraId="7EA6E42E" w14:textId="77777777" w:rsidR="00D32BD3" w:rsidRPr="00755720" w:rsidRDefault="00755720">
      <w:pPr>
        <w:spacing w:after="0" w:line="240" w:lineRule="auto"/>
        <w:rPr>
          <w:lang w:val="fi-FI"/>
        </w:rPr>
      </w:pPr>
      <w:r w:rsidRPr="00755720">
        <w:rPr>
          <w:lang w:val="fi-FI"/>
        </w:rPr>
        <w:t>mm</w:t>
      </w:r>
      <w:r w:rsidRPr="00755720">
        <w:rPr>
          <w:lang w:val="fi-FI"/>
        </w:rPr>
        <w:tab/>
        <w:t>kuukausi</w:t>
      </w:r>
    </w:p>
    <w:p w14:paraId="638CB17E" w14:textId="77777777" w:rsidR="00D32BD3" w:rsidRPr="00755720" w:rsidRDefault="00755720">
      <w:pPr>
        <w:spacing w:after="0" w:line="240" w:lineRule="auto"/>
        <w:rPr>
          <w:lang w:val="fi-FI"/>
        </w:rPr>
      </w:pPr>
      <w:r w:rsidRPr="00755720">
        <w:rPr>
          <w:lang w:val="fi-FI"/>
        </w:rPr>
        <w:t>yyyy</w:t>
      </w:r>
      <w:r w:rsidRPr="00755720">
        <w:rPr>
          <w:lang w:val="fi-FI"/>
        </w:rPr>
        <w:tab/>
        <w:t>vuosi</w:t>
      </w:r>
    </w:p>
    <w:p w14:paraId="2782277C" w14:textId="77777777" w:rsidR="00D32BD3" w:rsidRPr="00755720" w:rsidRDefault="00D32BD3">
      <w:pPr>
        <w:spacing w:after="0" w:line="240" w:lineRule="auto"/>
        <w:rPr>
          <w:lang w:val="fi-FI"/>
        </w:rPr>
      </w:pPr>
    </w:p>
    <w:p w14:paraId="47318B6D" w14:textId="77777777" w:rsidR="00D32BD3" w:rsidRPr="00755720" w:rsidRDefault="00D32BD3">
      <w:pPr>
        <w:spacing w:after="0" w:line="240" w:lineRule="auto"/>
        <w:ind w:left="709" w:hanging="709"/>
        <w:rPr>
          <w:lang w:val="fi-FI"/>
        </w:rPr>
      </w:pPr>
    </w:p>
    <w:p w14:paraId="52BEA419" w14:textId="77777777" w:rsidR="00D32BD3" w:rsidRPr="00755720" w:rsidRDefault="00755720">
      <w:pPr>
        <w:spacing w:after="0" w:line="240" w:lineRule="auto"/>
        <w:ind w:left="709" w:hanging="709"/>
        <w:rPr>
          <w:b/>
          <w:lang w:val="fi-FI"/>
        </w:rPr>
      </w:pPr>
      <w:r w:rsidRPr="00755720">
        <w:rPr>
          <w:b/>
          <w:lang w:val="fi-FI"/>
        </w:rPr>
        <w:t>Ehdotus siirtymäajan toimintamallista asiakkaan siirtyessä tilitoimistosta toiseen</w:t>
      </w:r>
    </w:p>
    <w:p w14:paraId="76AA2234" w14:textId="77777777" w:rsidR="00D32BD3" w:rsidRPr="00755720" w:rsidRDefault="00D32BD3">
      <w:pPr>
        <w:spacing w:after="0" w:line="240" w:lineRule="auto"/>
        <w:ind w:left="709" w:hanging="709"/>
        <w:rPr>
          <w:lang w:val="fi-FI"/>
        </w:rPr>
      </w:pPr>
    </w:p>
    <w:p w14:paraId="77EF1DE6" w14:textId="77777777" w:rsidR="00D32BD3" w:rsidRPr="00755720" w:rsidRDefault="00755720">
      <w:pPr>
        <w:numPr>
          <w:ilvl w:val="0"/>
          <w:numId w:val="1"/>
        </w:numPr>
        <w:spacing w:after="0" w:line="240" w:lineRule="auto"/>
        <w:ind w:hanging="360"/>
        <w:contextualSpacing/>
        <w:rPr>
          <w:lang w:val="fi-FI"/>
        </w:rPr>
      </w:pPr>
      <w:r w:rsidRPr="00755720">
        <w:rPr>
          <w:lang w:val="fi-FI"/>
        </w:rPr>
        <w:t xml:space="preserve">Yritys </w:t>
      </w:r>
      <w:r w:rsidRPr="00755720">
        <w:rPr>
          <w:color w:val="0000FF"/>
          <w:lang w:val="fi-FI"/>
        </w:rPr>
        <w:t>AA:n</w:t>
      </w:r>
      <w:r w:rsidRPr="00755720">
        <w:rPr>
          <w:lang w:val="fi-FI"/>
        </w:rPr>
        <w:t xml:space="preserve"> kirjanpito siirtyy </w:t>
      </w:r>
      <w:r w:rsidRPr="00755720">
        <w:rPr>
          <w:i/>
          <w:color w:val="0000FF"/>
          <w:lang w:val="fi-FI"/>
        </w:rPr>
        <w:t>UU:lle</w:t>
      </w:r>
      <w:r w:rsidRPr="00755720">
        <w:rPr>
          <w:i/>
          <w:lang w:val="fi-FI"/>
        </w:rPr>
        <w:t xml:space="preserve"> </w:t>
      </w:r>
      <w:r w:rsidRPr="00755720">
        <w:rPr>
          <w:i/>
          <w:color w:val="0000FF"/>
          <w:lang w:val="fi-FI"/>
        </w:rPr>
        <w:t>dd.mm.yyyy</w:t>
      </w:r>
      <w:r w:rsidRPr="00755720">
        <w:rPr>
          <w:lang w:val="fi-FI"/>
        </w:rPr>
        <w:t xml:space="preserve"> lähtien.</w:t>
      </w:r>
    </w:p>
    <w:p w14:paraId="2B5AE7E2" w14:textId="77777777" w:rsidR="00D32BD3" w:rsidRPr="00755720" w:rsidRDefault="00D32BD3">
      <w:pPr>
        <w:spacing w:after="0" w:line="240" w:lineRule="auto"/>
        <w:ind w:left="709" w:hanging="709"/>
        <w:rPr>
          <w:lang w:val="fi-FI"/>
        </w:rPr>
      </w:pPr>
    </w:p>
    <w:p w14:paraId="597E8F29" w14:textId="77777777" w:rsidR="00D32BD3" w:rsidRPr="00755720" w:rsidRDefault="00755720">
      <w:pPr>
        <w:numPr>
          <w:ilvl w:val="0"/>
          <w:numId w:val="1"/>
        </w:numPr>
        <w:spacing w:after="0" w:line="240" w:lineRule="auto"/>
        <w:ind w:hanging="360"/>
        <w:contextualSpacing/>
        <w:rPr>
          <w:lang w:val="fi-FI"/>
        </w:rPr>
      </w:pPr>
      <w:r w:rsidRPr="00755720">
        <w:rPr>
          <w:lang w:val="fi-FI"/>
        </w:rPr>
        <w:t>Kirjanpidon laatiminen</w:t>
      </w:r>
      <w:r w:rsidRPr="00755720">
        <w:rPr>
          <w:lang w:val="fi-FI"/>
        </w:rPr>
        <w:br/>
      </w:r>
      <w:r w:rsidRPr="00755720">
        <w:rPr>
          <w:color w:val="0000FF"/>
          <w:lang w:val="fi-FI"/>
        </w:rPr>
        <w:t>EE</w:t>
      </w:r>
      <w:r w:rsidRPr="00755720">
        <w:rPr>
          <w:lang w:val="fi-FI"/>
        </w:rPr>
        <w:t xml:space="preserve"> laatii kirjanpidon </w:t>
      </w:r>
      <w:r w:rsidRPr="00755720">
        <w:rPr>
          <w:i/>
          <w:color w:val="0000FF"/>
          <w:lang w:val="fi-FI"/>
        </w:rPr>
        <w:t>dd.mm.yyyy</w:t>
      </w:r>
      <w:r w:rsidRPr="00755720">
        <w:rPr>
          <w:lang w:val="fi-FI"/>
        </w:rPr>
        <w:t xml:space="preserve"> saakka. </w:t>
      </w:r>
      <w:r w:rsidRPr="00755720">
        <w:rPr>
          <w:color w:val="0000FF"/>
          <w:lang w:val="fi-FI"/>
        </w:rPr>
        <w:t>EE</w:t>
      </w:r>
      <w:r w:rsidRPr="00755720">
        <w:rPr>
          <w:lang w:val="fi-FI"/>
        </w:rPr>
        <w:t xml:space="preserve"> huolehtii </w:t>
      </w:r>
      <w:r w:rsidRPr="00755720">
        <w:rPr>
          <w:i/>
          <w:color w:val="0000FF"/>
          <w:lang w:val="fi-FI"/>
        </w:rPr>
        <w:t>mm/yyyy</w:t>
      </w:r>
      <w:r w:rsidRPr="00755720">
        <w:rPr>
          <w:lang w:val="fi-FI"/>
        </w:rPr>
        <w:t xml:space="preserve"> verottajan ilmoituksista sekä laatii tilinpäätöksen ja tuloveroilmoituksen tilikaudesta </w:t>
      </w:r>
      <w:r w:rsidRPr="00755720">
        <w:rPr>
          <w:i/>
          <w:color w:val="0000FF"/>
          <w:lang w:val="fi-FI"/>
        </w:rPr>
        <w:t>yyyy</w:t>
      </w:r>
      <w:r w:rsidRPr="00755720">
        <w:rPr>
          <w:lang w:val="fi-FI"/>
        </w:rPr>
        <w:t>.</w:t>
      </w:r>
    </w:p>
    <w:p w14:paraId="6746EB5D" w14:textId="77777777" w:rsidR="00D32BD3" w:rsidRPr="00755720" w:rsidRDefault="00D32BD3">
      <w:pPr>
        <w:spacing w:after="0" w:line="240" w:lineRule="auto"/>
        <w:ind w:left="709" w:hanging="709"/>
        <w:rPr>
          <w:lang w:val="fi-FI"/>
        </w:rPr>
      </w:pPr>
    </w:p>
    <w:p w14:paraId="26C035F7" w14:textId="77777777" w:rsidR="00D32BD3" w:rsidRDefault="00755720">
      <w:pPr>
        <w:numPr>
          <w:ilvl w:val="0"/>
          <w:numId w:val="1"/>
        </w:numPr>
        <w:spacing w:after="0" w:line="240" w:lineRule="auto"/>
        <w:ind w:hanging="360"/>
        <w:contextualSpacing/>
      </w:pPr>
      <w:proofErr w:type="spellStart"/>
      <w:r>
        <w:t>Tarvittavat</w:t>
      </w:r>
      <w:proofErr w:type="spellEnd"/>
      <w:r>
        <w:t xml:space="preserve"> </w:t>
      </w:r>
      <w:proofErr w:type="spellStart"/>
      <w:r>
        <w:t>aineistot</w:t>
      </w:r>
      <w:proofErr w:type="spellEnd"/>
    </w:p>
    <w:p w14:paraId="36E2FCC7" w14:textId="77777777" w:rsidR="00D32BD3" w:rsidRPr="00755720" w:rsidRDefault="00755720">
      <w:pPr>
        <w:spacing w:after="0" w:line="240" w:lineRule="auto"/>
        <w:ind w:left="360"/>
        <w:rPr>
          <w:color w:val="0000FF"/>
          <w:lang w:val="fi-FI"/>
        </w:rPr>
      </w:pPr>
      <w:r w:rsidRPr="00755720">
        <w:rPr>
          <w:b/>
          <w:lang w:val="fi-FI"/>
        </w:rPr>
        <w:t>Kirjanpidon aineistot</w:t>
      </w:r>
      <w:r w:rsidRPr="00755720">
        <w:rPr>
          <w:lang w:val="fi-FI"/>
        </w:rPr>
        <w:br/>
        <w:t xml:space="preserve">Pyydämme </w:t>
      </w:r>
      <w:r w:rsidRPr="00755720">
        <w:rPr>
          <w:i/>
          <w:color w:val="0000FF"/>
          <w:lang w:val="fi-FI"/>
        </w:rPr>
        <w:t>EE:a</w:t>
      </w:r>
      <w:r w:rsidRPr="00755720">
        <w:rPr>
          <w:lang w:val="fi-FI"/>
        </w:rPr>
        <w:t xml:space="preserve"> toimittamaan </w:t>
      </w:r>
      <w:r w:rsidRPr="00755720">
        <w:rPr>
          <w:i/>
          <w:color w:val="0000FF"/>
          <w:lang w:val="fi-FI"/>
        </w:rPr>
        <w:t>dd.mm.yyyy</w:t>
      </w:r>
      <w:r w:rsidRPr="00755720">
        <w:rPr>
          <w:lang w:val="fi-FI"/>
        </w:rPr>
        <w:t xml:space="preserve"> mennessä seuraavat tiedot koskien yritystä </w:t>
      </w:r>
      <w:r w:rsidRPr="00755720">
        <w:rPr>
          <w:i/>
          <w:color w:val="0000FF"/>
          <w:lang w:val="fi-FI"/>
        </w:rPr>
        <w:t>AA</w:t>
      </w:r>
    </w:p>
    <w:p w14:paraId="3D08330A" w14:textId="77777777" w:rsidR="00D32BD3" w:rsidRPr="00755720" w:rsidRDefault="00755720">
      <w:pPr>
        <w:numPr>
          <w:ilvl w:val="1"/>
          <w:numId w:val="1"/>
        </w:numPr>
        <w:spacing w:after="0" w:line="240" w:lineRule="auto"/>
        <w:ind w:hanging="360"/>
        <w:contextualSpacing/>
        <w:rPr>
          <w:lang w:val="fi-FI"/>
        </w:rPr>
      </w:pPr>
      <w:r w:rsidRPr="00755720">
        <w:rPr>
          <w:lang w:val="fi-FI"/>
        </w:rPr>
        <w:t xml:space="preserve">Päiväkirja tilikaudelta/tilikausilta </w:t>
      </w:r>
      <w:r w:rsidRPr="00755720">
        <w:rPr>
          <w:color w:val="0000FF"/>
          <w:lang w:val="fi-FI"/>
        </w:rPr>
        <w:t>yyyy</w:t>
      </w:r>
      <w:r w:rsidRPr="00755720">
        <w:rPr>
          <w:lang w:val="fi-FI"/>
        </w:rPr>
        <w:t>. Huom. jos yrityksessä on ollut käytössä dimensioita (esim. kustannuspaikka, projekti tms.) kirjaukset sisältäen tämän tiedon. Tietojen muodon määrittelee se, mikä ohjelmisto edellisellä tilitoimistolla on ollut käytössä niin, että vertailutietojen siirto olisi helppo toteuttaa ilman manuaalista tallentamista.</w:t>
      </w:r>
    </w:p>
    <w:p w14:paraId="7E9ACAD0" w14:textId="77777777" w:rsidR="00D32BD3" w:rsidRDefault="00755720">
      <w:pPr>
        <w:numPr>
          <w:ilvl w:val="1"/>
          <w:numId w:val="1"/>
        </w:numPr>
        <w:spacing w:after="0" w:line="240" w:lineRule="auto"/>
        <w:ind w:hanging="360"/>
        <w:contextualSpacing/>
      </w:pPr>
      <w:proofErr w:type="spellStart"/>
      <w:r>
        <w:t>Tuloslaskelma</w:t>
      </w:r>
      <w:proofErr w:type="spellEnd"/>
      <w:r>
        <w:t xml:space="preserve"> </w:t>
      </w:r>
      <w:proofErr w:type="spellStart"/>
      <w:r>
        <w:t>tileittäin</w:t>
      </w:r>
      <w:proofErr w:type="spellEnd"/>
      <w:r>
        <w:t xml:space="preserve"> </w:t>
      </w:r>
      <w:proofErr w:type="spellStart"/>
      <w:r>
        <w:t>tilikaudelta</w:t>
      </w:r>
      <w:proofErr w:type="spellEnd"/>
      <w:r>
        <w:t>/</w:t>
      </w:r>
      <w:proofErr w:type="spellStart"/>
      <w:r>
        <w:t>tilikausilta</w:t>
      </w:r>
      <w:proofErr w:type="spellEnd"/>
      <w:r>
        <w:t xml:space="preserve"> </w:t>
      </w:r>
      <w:proofErr w:type="spellStart"/>
      <w:r>
        <w:rPr>
          <w:color w:val="0000FF"/>
        </w:rPr>
        <w:t>yyyy</w:t>
      </w:r>
      <w:proofErr w:type="spellEnd"/>
    </w:p>
    <w:p w14:paraId="13639902" w14:textId="77777777" w:rsidR="00D32BD3" w:rsidRDefault="00755720">
      <w:pPr>
        <w:numPr>
          <w:ilvl w:val="1"/>
          <w:numId w:val="1"/>
        </w:numPr>
        <w:spacing w:after="0" w:line="240" w:lineRule="auto"/>
        <w:ind w:hanging="360"/>
        <w:contextualSpacing/>
      </w:pPr>
      <w:r>
        <w:t xml:space="preserve">Tase </w:t>
      </w:r>
      <w:proofErr w:type="spellStart"/>
      <w:r>
        <w:t>tileittäin</w:t>
      </w:r>
      <w:proofErr w:type="spellEnd"/>
      <w:r>
        <w:t xml:space="preserve"> </w:t>
      </w:r>
      <w:proofErr w:type="spellStart"/>
      <w:r>
        <w:t>tilikaudelta</w:t>
      </w:r>
      <w:proofErr w:type="spellEnd"/>
      <w:r>
        <w:t>/</w:t>
      </w:r>
      <w:proofErr w:type="spellStart"/>
      <w:r>
        <w:t>tilikausilta</w:t>
      </w:r>
      <w:proofErr w:type="spellEnd"/>
      <w:r>
        <w:t xml:space="preserve"> </w:t>
      </w:r>
      <w:proofErr w:type="spellStart"/>
      <w:r>
        <w:rPr>
          <w:color w:val="0000FF"/>
        </w:rPr>
        <w:t>yyyy</w:t>
      </w:r>
      <w:proofErr w:type="spellEnd"/>
    </w:p>
    <w:p w14:paraId="6EF1968C" w14:textId="77777777" w:rsidR="00D32BD3" w:rsidRPr="00755720" w:rsidRDefault="00755720">
      <w:pPr>
        <w:numPr>
          <w:ilvl w:val="1"/>
          <w:numId w:val="1"/>
        </w:numPr>
        <w:spacing w:after="0" w:line="240" w:lineRule="auto"/>
        <w:ind w:hanging="360"/>
        <w:contextualSpacing/>
        <w:rPr>
          <w:lang w:val="fi-FI"/>
        </w:rPr>
      </w:pPr>
      <w:r w:rsidRPr="00755720">
        <w:rPr>
          <w:lang w:val="fi-FI"/>
        </w:rPr>
        <w:t xml:space="preserve">Tilikauden </w:t>
      </w:r>
      <w:r w:rsidRPr="00755720">
        <w:rPr>
          <w:color w:val="0000FF"/>
          <w:lang w:val="fi-FI"/>
        </w:rPr>
        <w:t xml:space="preserve">yyyy </w:t>
      </w:r>
      <w:r w:rsidRPr="00755720">
        <w:rPr>
          <w:lang w:val="fi-FI"/>
        </w:rPr>
        <w:t>tilinpäätös kokonaisuudessaan sisältäen tase-erittelyn</w:t>
      </w:r>
    </w:p>
    <w:p w14:paraId="45297B3C" w14:textId="77777777" w:rsidR="00D32BD3" w:rsidRDefault="00755720">
      <w:pPr>
        <w:numPr>
          <w:ilvl w:val="1"/>
          <w:numId w:val="1"/>
        </w:numPr>
        <w:spacing w:after="0" w:line="240" w:lineRule="auto"/>
        <w:ind w:hanging="360"/>
        <w:contextualSpacing/>
      </w:pPr>
      <w:proofErr w:type="spellStart"/>
      <w:r>
        <w:t>Tuloveroilmoitus</w:t>
      </w:r>
      <w:proofErr w:type="spellEnd"/>
      <w:r>
        <w:t xml:space="preserve"> </w:t>
      </w:r>
      <w:proofErr w:type="spellStart"/>
      <w:r>
        <w:t>tilikaudelta</w:t>
      </w:r>
      <w:proofErr w:type="spellEnd"/>
      <w:r>
        <w:t xml:space="preserve"> </w:t>
      </w:r>
      <w:proofErr w:type="spellStart"/>
      <w:r>
        <w:rPr>
          <w:color w:val="0000FF"/>
        </w:rPr>
        <w:t>yyyy</w:t>
      </w:r>
      <w:proofErr w:type="spellEnd"/>
    </w:p>
    <w:p w14:paraId="636988BB" w14:textId="77777777" w:rsidR="00D32BD3" w:rsidRDefault="00755720">
      <w:pPr>
        <w:numPr>
          <w:ilvl w:val="1"/>
          <w:numId w:val="1"/>
        </w:numPr>
        <w:spacing w:after="0" w:line="240" w:lineRule="auto"/>
        <w:ind w:hanging="360"/>
        <w:contextualSpacing/>
      </w:pPr>
      <w:proofErr w:type="spellStart"/>
      <w:r>
        <w:t>Verotuspäätös</w:t>
      </w:r>
      <w:proofErr w:type="spellEnd"/>
      <w:r>
        <w:t xml:space="preserve"> </w:t>
      </w:r>
      <w:proofErr w:type="spellStart"/>
      <w:r>
        <w:t>tilikaudelta</w:t>
      </w:r>
      <w:proofErr w:type="spellEnd"/>
      <w:r>
        <w:t xml:space="preserve"> </w:t>
      </w:r>
      <w:proofErr w:type="spellStart"/>
      <w:r>
        <w:rPr>
          <w:color w:val="0000FF"/>
        </w:rPr>
        <w:t>yyyy</w:t>
      </w:r>
      <w:proofErr w:type="spellEnd"/>
    </w:p>
    <w:p w14:paraId="62AF6944" w14:textId="77777777" w:rsidR="00D32BD3" w:rsidRDefault="00D32BD3">
      <w:pPr>
        <w:spacing w:after="0" w:line="240" w:lineRule="auto"/>
        <w:ind w:left="709" w:hanging="664"/>
      </w:pPr>
    </w:p>
    <w:p w14:paraId="7E662ECA" w14:textId="77777777" w:rsidR="00D32BD3" w:rsidRPr="00755720" w:rsidRDefault="00755720">
      <w:pPr>
        <w:spacing w:after="0" w:line="240" w:lineRule="auto"/>
        <w:ind w:left="360"/>
        <w:rPr>
          <w:lang w:val="fi-FI"/>
        </w:rPr>
      </w:pPr>
      <w:r w:rsidRPr="00755720">
        <w:rPr>
          <w:lang w:val="fi-FI"/>
        </w:rPr>
        <w:t>Tarvittaessa kirjanpitäjämme on yhteydessä muiden tarvittavien tietojen saamiseksi.</w:t>
      </w:r>
    </w:p>
    <w:p w14:paraId="311DFA76" w14:textId="77777777" w:rsidR="00D32BD3" w:rsidRPr="00755720" w:rsidRDefault="00D32BD3">
      <w:pPr>
        <w:spacing w:after="0" w:line="240" w:lineRule="auto"/>
        <w:ind w:left="709" w:hanging="709"/>
        <w:rPr>
          <w:lang w:val="fi-FI"/>
        </w:rPr>
      </w:pPr>
    </w:p>
    <w:p w14:paraId="661E5D1A" w14:textId="77777777" w:rsidR="00D32BD3" w:rsidRPr="00755720" w:rsidRDefault="00755720">
      <w:pPr>
        <w:spacing w:after="0" w:line="240" w:lineRule="auto"/>
        <w:ind w:left="360"/>
        <w:rPr>
          <w:color w:val="0000FF"/>
          <w:lang w:val="fi-FI"/>
        </w:rPr>
      </w:pPr>
      <w:r w:rsidRPr="00755720">
        <w:rPr>
          <w:b/>
          <w:lang w:val="fi-FI"/>
        </w:rPr>
        <w:t>Palkanlaskennan aineistot</w:t>
      </w:r>
      <w:r w:rsidRPr="00755720">
        <w:rPr>
          <w:lang w:val="fi-FI"/>
        </w:rPr>
        <w:br/>
        <w:t xml:space="preserve">Pyydämme </w:t>
      </w:r>
      <w:r w:rsidRPr="00755720">
        <w:rPr>
          <w:i/>
          <w:color w:val="0000FF"/>
          <w:lang w:val="fi-FI"/>
        </w:rPr>
        <w:t>EE:a</w:t>
      </w:r>
      <w:r w:rsidRPr="00755720">
        <w:rPr>
          <w:lang w:val="fi-FI"/>
        </w:rPr>
        <w:t xml:space="preserve"> toimittamaan </w:t>
      </w:r>
      <w:r w:rsidRPr="00755720">
        <w:rPr>
          <w:i/>
          <w:color w:val="0000FF"/>
          <w:lang w:val="fi-FI"/>
        </w:rPr>
        <w:t>dd.mm.yyyy</w:t>
      </w:r>
      <w:r w:rsidRPr="00755720">
        <w:rPr>
          <w:lang w:val="fi-FI"/>
        </w:rPr>
        <w:t xml:space="preserve"> mennessä seuraavat tiedot koskien yritystä </w:t>
      </w:r>
      <w:r w:rsidRPr="00755720">
        <w:rPr>
          <w:i/>
          <w:color w:val="0000FF"/>
          <w:lang w:val="fi-FI"/>
        </w:rPr>
        <w:t>AA</w:t>
      </w:r>
    </w:p>
    <w:p w14:paraId="35E69F4A" w14:textId="77777777" w:rsidR="00D32BD3" w:rsidRPr="00755720" w:rsidRDefault="00755720">
      <w:pPr>
        <w:numPr>
          <w:ilvl w:val="1"/>
          <w:numId w:val="1"/>
        </w:numPr>
        <w:spacing w:after="0" w:line="240" w:lineRule="auto"/>
        <w:ind w:hanging="360"/>
        <w:contextualSpacing/>
        <w:rPr>
          <w:lang w:val="fi-FI"/>
        </w:rPr>
      </w:pPr>
      <w:r w:rsidRPr="00755720">
        <w:rPr>
          <w:lang w:val="fi-FI"/>
        </w:rPr>
        <w:t>Palkansaajatiedot, palkkatiedot, verokortit, ay-perintäsopimukset, maksukieltopäätökset</w:t>
      </w:r>
    </w:p>
    <w:p w14:paraId="6B79A27C" w14:textId="77777777" w:rsidR="00D32BD3" w:rsidRDefault="00755720">
      <w:pPr>
        <w:numPr>
          <w:ilvl w:val="1"/>
          <w:numId w:val="1"/>
        </w:numPr>
        <w:spacing w:after="0" w:line="240" w:lineRule="auto"/>
        <w:ind w:hanging="360"/>
        <w:contextualSpacing/>
      </w:pPr>
      <w:proofErr w:type="spellStart"/>
      <w:r>
        <w:t>Palkkakortit</w:t>
      </w:r>
      <w:proofErr w:type="spellEnd"/>
      <w:r>
        <w:rPr>
          <w:i/>
        </w:rPr>
        <w:t xml:space="preserve"> </w:t>
      </w:r>
      <w:proofErr w:type="spellStart"/>
      <w:r>
        <w:rPr>
          <w:i/>
          <w:color w:val="0000FF"/>
        </w:rPr>
        <w:t>dd.mm.yyyy</w:t>
      </w:r>
      <w:proofErr w:type="spellEnd"/>
      <w:r>
        <w:t xml:space="preserve"> </w:t>
      </w:r>
      <w:proofErr w:type="spellStart"/>
      <w:r>
        <w:t>saakka</w:t>
      </w:r>
      <w:proofErr w:type="spellEnd"/>
    </w:p>
    <w:p w14:paraId="345B6FA0" w14:textId="77777777" w:rsidR="00D32BD3" w:rsidRDefault="00755720">
      <w:pPr>
        <w:numPr>
          <w:ilvl w:val="1"/>
          <w:numId w:val="1"/>
        </w:numPr>
        <w:spacing w:after="0" w:line="240" w:lineRule="auto"/>
        <w:ind w:hanging="360"/>
        <w:contextualSpacing/>
      </w:pPr>
      <w:proofErr w:type="spellStart"/>
      <w:r>
        <w:t>Palkkalistat</w:t>
      </w:r>
      <w:proofErr w:type="spellEnd"/>
      <w:r>
        <w:t xml:space="preserve"> </w:t>
      </w:r>
      <w:proofErr w:type="spellStart"/>
      <w:r>
        <w:rPr>
          <w:i/>
          <w:color w:val="0000FF"/>
        </w:rPr>
        <w:t>dd.mm.yyyy</w:t>
      </w:r>
      <w:proofErr w:type="spellEnd"/>
      <w:r>
        <w:t xml:space="preserve"> </w:t>
      </w:r>
      <w:proofErr w:type="spellStart"/>
      <w:r>
        <w:t>saakka</w:t>
      </w:r>
      <w:proofErr w:type="spellEnd"/>
    </w:p>
    <w:p w14:paraId="32D61B47" w14:textId="77777777" w:rsidR="00D32BD3" w:rsidRDefault="00D32BD3">
      <w:pPr>
        <w:spacing w:after="0" w:line="240" w:lineRule="auto"/>
        <w:ind w:left="709" w:hanging="709"/>
      </w:pPr>
    </w:p>
    <w:p w14:paraId="5AE13793" w14:textId="77777777" w:rsidR="00D32BD3" w:rsidRPr="00755720" w:rsidRDefault="00755720">
      <w:pPr>
        <w:spacing w:after="0" w:line="240" w:lineRule="auto"/>
        <w:ind w:left="360"/>
        <w:rPr>
          <w:lang w:val="fi-FI"/>
        </w:rPr>
      </w:pPr>
      <w:r w:rsidRPr="00755720">
        <w:rPr>
          <w:lang w:val="fi-FI"/>
        </w:rPr>
        <w:t>Tarvittaessa palkanlaskijamme on yhteydessä muiden tarvittavien tietojen saamiseksi.</w:t>
      </w:r>
    </w:p>
    <w:p w14:paraId="0D1DF8DE" w14:textId="77777777" w:rsidR="00D32BD3" w:rsidRPr="00755720" w:rsidRDefault="00D32BD3">
      <w:pPr>
        <w:spacing w:after="0" w:line="240" w:lineRule="auto"/>
        <w:ind w:left="709" w:hanging="709"/>
        <w:rPr>
          <w:lang w:val="fi-FI"/>
        </w:rPr>
      </w:pPr>
    </w:p>
    <w:p w14:paraId="51E116CB" w14:textId="77777777" w:rsidR="00D32BD3" w:rsidRPr="00755720" w:rsidRDefault="00755720">
      <w:pPr>
        <w:numPr>
          <w:ilvl w:val="0"/>
          <w:numId w:val="1"/>
        </w:numPr>
        <w:spacing w:after="0" w:line="240" w:lineRule="auto"/>
        <w:ind w:hanging="360"/>
        <w:contextualSpacing/>
        <w:rPr>
          <w:lang w:val="fi-FI"/>
        </w:rPr>
      </w:pPr>
      <w:r w:rsidRPr="00755720">
        <w:rPr>
          <w:lang w:val="fi-FI"/>
        </w:rPr>
        <w:t>Matkalaskut</w:t>
      </w:r>
      <w:r w:rsidRPr="00755720">
        <w:rPr>
          <w:lang w:val="fi-FI"/>
        </w:rPr>
        <w:br/>
        <w:t xml:space="preserve">Kaikki kaudelle </w:t>
      </w:r>
      <w:r w:rsidRPr="00755720">
        <w:rPr>
          <w:i/>
          <w:color w:val="0000FF"/>
          <w:lang w:val="fi-FI"/>
        </w:rPr>
        <w:t>mm/yyyy</w:t>
      </w:r>
      <w:r w:rsidRPr="00755720">
        <w:rPr>
          <w:lang w:val="fi-FI"/>
        </w:rPr>
        <w:t xml:space="preserve"> kuuluvat matkalaskut hoidetaan </w:t>
      </w:r>
      <w:r w:rsidRPr="00755720">
        <w:rPr>
          <w:i/>
          <w:color w:val="0000FF"/>
          <w:lang w:val="fi-FI"/>
        </w:rPr>
        <w:t>EE:n</w:t>
      </w:r>
      <w:r w:rsidRPr="00755720">
        <w:rPr>
          <w:lang w:val="fi-FI"/>
        </w:rPr>
        <w:t xml:space="preserve"> järjestelmässä. </w:t>
      </w:r>
      <w:r w:rsidRPr="00755720">
        <w:rPr>
          <w:i/>
          <w:color w:val="0000FF"/>
          <w:lang w:val="fi-FI"/>
        </w:rPr>
        <w:t>dd.mm.yyyy</w:t>
      </w:r>
      <w:r w:rsidRPr="00755720">
        <w:rPr>
          <w:lang w:val="fi-FI"/>
        </w:rPr>
        <w:t xml:space="preserve"> jälkeen kirjattavat matkalaskut hoidetaan </w:t>
      </w:r>
      <w:r w:rsidRPr="00755720">
        <w:rPr>
          <w:i/>
          <w:color w:val="0000FF"/>
          <w:lang w:val="fi-FI"/>
        </w:rPr>
        <w:t>UU:n</w:t>
      </w:r>
      <w:r w:rsidRPr="00755720">
        <w:rPr>
          <w:lang w:val="fi-FI"/>
        </w:rPr>
        <w:t xml:space="preserve"> järjestelmässä.</w:t>
      </w:r>
    </w:p>
    <w:p w14:paraId="433441C9" w14:textId="77777777" w:rsidR="00D32BD3" w:rsidRPr="00755720" w:rsidRDefault="00D32BD3">
      <w:pPr>
        <w:spacing w:after="0" w:line="240" w:lineRule="auto"/>
        <w:ind w:left="709" w:hanging="709"/>
        <w:rPr>
          <w:lang w:val="fi-FI"/>
        </w:rPr>
      </w:pPr>
    </w:p>
    <w:p w14:paraId="46CCA645" w14:textId="77777777" w:rsidR="00D32BD3" w:rsidRPr="00755720" w:rsidRDefault="00755720">
      <w:pPr>
        <w:numPr>
          <w:ilvl w:val="0"/>
          <w:numId w:val="1"/>
        </w:numPr>
        <w:spacing w:after="0" w:line="240" w:lineRule="auto"/>
        <w:ind w:hanging="360"/>
        <w:contextualSpacing/>
        <w:rPr>
          <w:lang w:val="fi-FI"/>
        </w:rPr>
      </w:pPr>
      <w:bookmarkStart w:id="0" w:name="_8pxwrf3nggey" w:colFirst="0" w:colLast="0"/>
      <w:bookmarkEnd w:id="0"/>
      <w:r w:rsidRPr="00755720">
        <w:rPr>
          <w:lang w:val="fi-FI"/>
        </w:rPr>
        <w:t>Palkanlaskenta</w:t>
      </w:r>
      <w:r w:rsidRPr="00755720">
        <w:rPr>
          <w:lang w:val="fi-FI"/>
        </w:rPr>
        <w:br/>
        <w:t xml:space="preserve">Palkat ja niihin liittyvät kuukausittaiset velvoitteet, tilitykset, ilmoitukset hoidetaan </w:t>
      </w:r>
      <w:r w:rsidRPr="00755720">
        <w:rPr>
          <w:i/>
          <w:color w:val="0000FF"/>
          <w:lang w:val="fi-FI"/>
        </w:rPr>
        <w:t>EE:n</w:t>
      </w:r>
      <w:r w:rsidRPr="00755720">
        <w:rPr>
          <w:lang w:val="fi-FI"/>
        </w:rPr>
        <w:t xml:space="preserve"> toimesta </w:t>
      </w:r>
      <w:r w:rsidRPr="00755720">
        <w:rPr>
          <w:i/>
          <w:color w:val="0000FF"/>
          <w:lang w:val="fi-FI"/>
        </w:rPr>
        <w:t>dd.mm.yyyy</w:t>
      </w:r>
      <w:r w:rsidRPr="00755720">
        <w:rPr>
          <w:lang w:val="fi-FI"/>
        </w:rPr>
        <w:t xml:space="preserve"> saakka.</w:t>
      </w:r>
    </w:p>
    <w:p w14:paraId="34136E46" w14:textId="77777777" w:rsidR="00D32BD3" w:rsidRPr="00755720" w:rsidRDefault="00755720">
      <w:pPr>
        <w:spacing w:after="0" w:line="240" w:lineRule="auto"/>
        <w:rPr>
          <w:lang w:val="fi-FI"/>
        </w:rPr>
      </w:pPr>
      <w:bookmarkStart w:id="1" w:name="_pzekh4im1580" w:colFirst="0" w:colLast="0"/>
      <w:bookmarkEnd w:id="1"/>
      <w:r w:rsidRPr="00755720">
        <w:rPr>
          <w:lang w:val="fi-FI"/>
        </w:rPr>
        <w:tab/>
        <w:t>Palkkojen verottajan vuosi-ilmoitus</w:t>
      </w:r>
      <w:r w:rsidRPr="00755720">
        <w:rPr>
          <w:i/>
          <w:lang w:val="fi-FI"/>
        </w:rPr>
        <w:t xml:space="preserve"> </w:t>
      </w:r>
      <w:r w:rsidRPr="00755720">
        <w:rPr>
          <w:i/>
          <w:color w:val="0000FF"/>
          <w:lang w:val="fi-FI"/>
        </w:rPr>
        <w:t>dd.mm.yyyy</w:t>
      </w:r>
      <w:r w:rsidRPr="00755720">
        <w:rPr>
          <w:i/>
          <w:lang w:val="fi-FI"/>
        </w:rPr>
        <w:t xml:space="preserve"> </w:t>
      </w:r>
      <w:r w:rsidRPr="00755720">
        <w:rPr>
          <w:lang w:val="fi-FI"/>
        </w:rPr>
        <w:t xml:space="preserve">saakka hoidetaan </w:t>
      </w:r>
      <w:r w:rsidRPr="00755720">
        <w:rPr>
          <w:color w:val="0000FF"/>
          <w:lang w:val="fi-FI"/>
        </w:rPr>
        <w:t>EE:n</w:t>
      </w:r>
      <w:r w:rsidRPr="00755720">
        <w:rPr>
          <w:lang w:val="fi-FI"/>
        </w:rPr>
        <w:t xml:space="preserve"> toimesta.</w:t>
      </w:r>
    </w:p>
    <w:p w14:paraId="687A38A9" w14:textId="77777777" w:rsidR="00D32BD3" w:rsidRPr="00755720" w:rsidRDefault="00755720">
      <w:pPr>
        <w:spacing w:after="0" w:line="240" w:lineRule="auto"/>
        <w:ind w:left="720"/>
        <w:rPr>
          <w:lang w:val="fi-FI"/>
        </w:rPr>
      </w:pPr>
      <w:bookmarkStart w:id="2" w:name="_2d42xr20rzef" w:colFirst="0" w:colLast="0"/>
      <w:bookmarkEnd w:id="2"/>
      <w:r w:rsidRPr="00755720">
        <w:rPr>
          <w:lang w:val="fi-FI"/>
        </w:rPr>
        <w:t>Palkkojen TyEL-, TVR-, ja Tapaturmavakuutusilmoitukset kalenterivuodelta</w:t>
      </w:r>
      <w:r w:rsidRPr="00755720">
        <w:rPr>
          <w:i/>
          <w:lang w:val="fi-FI"/>
        </w:rPr>
        <w:t xml:space="preserve"> </w:t>
      </w:r>
      <w:r w:rsidRPr="00755720">
        <w:rPr>
          <w:i/>
          <w:color w:val="0000FF"/>
          <w:lang w:val="fi-FI"/>
        </w:rPr>
        <w:t>yyyy</w:t>
      </w:r>
      <w:r w:rsidRPr="00755720">
        <w:rPr>
          <w:lang w:val="fi-FI"/>
        </w:rPr>
        <w:t xml:space="preserve"> hoidetaan </w:t>
      </w:r>
      <w:r w:rsidRPr="00755720">
        <w:rPr>
          <w:color w:val="0000FF"/>
          <w:lang w:val="fi-FI"/>
        </w:rPr>
        <w:t>EE:n</w:t>
      </w:r>
      <w:r w:rsidRPr="00755720">
        <w:rPr>
          <w:lang w:val="fi-FI"/>
        </w:rPr>
        <w:t xml:space="preserve"> toimesta.</w:t>
      </w:r>
    </w:p>
    <w:p w14:paraId="33DCA54E" w14:textId="77777777" w:rsidR="00D32BD3" w:rsidRPr="00755720" w:rsidRDefault="00D32BD3">
      <w:pPr>
        <w:spacing w:after="0" w:line="240" w:lineRule="auto"/>
        <w:rPr>
          <w:lang w:val="fi-FI"/>
        </w:rPr>
      </w:pPr>
      <w:bookmarkStart w:id="3" w:name="_wwvb41ft8maq" w:colFirst="0" w:colLast="0"/>
      <w:bookmarkEnd w:id="3"/>
    </w:p>
    <w:p w14:paraId="32BE691E" w14:textId="77777777" w:rsidR="00D32BD3" w:rsidRPr="00755720" w:rsidRDefault="00755720">
      <w:pPr>
        <w:numPr>
          <w:ilvl w:val="0"/>
          <w:numId w:val="1"/>
        </w:numPr>
        <w:spacing w:after="0" w:line="240" w:lineRule="auto"/>
        <w:ind w:hanging="360"/>
        <w:contextualSpacing/>
        <w:rPr>
          <w:lang w:val="fi-FI"/>
        </w:rPr>
      </w:pPr>
      <w:r w:rsidRPr="00755720">
        <w:rPr>
          <w:lang w:val="fi-FI"/>
        </w:rPr>
        <w:t>Myyntilaskutus</w:t>
      </w:r>
      <w:r w:rsidRPr="00755720">
        <w:rPr>
          <w:lang w:val="fi-FI"/>
        </w:rPr>
        <w:br/>
        <w:t xml:space="preserve">Kaikki kaudelle </w:t>
      </w:r>
      <w:r w:rsidRPr="00755720">
        <w:rPr>
          <w:i/>
          <w:color w:val="0000FF"/>
          <w:lang w:val="fi-FI"/>
        </w:rPr>
        <w:t>mm/yyyy</w:t>
      </w:r>
      <w:r w:rsidRPr="00755720">
        <w:rPr>
          <w:lang w:val="fi-FI"/>
        </w:rPr>
        <w:t xml:space="preserve"> kirjautuvat myyntilaskut kirjataan </w:t>
      </w:r>
      <w:r w:rsidRPr="00755720">
        <w:rPr>
          <w:i/>
          <w:color w:val="0000FF"/>
          <w:lang w:val="fi-FI"/>
        </w:rPr>
        <w:t>EE:n</w:t>
      </w:r>
      <w:r w:rsidRPr="00755720">
        <w:rPr>
          <w:lang w:val="fi-FI"/>
        </w:rPr>
        <w:t xml:space="preserve"> järjestelmässä. </w:t>
      </w:r>
      <w:r w:rsidRPr="00755720">
        <w:rPr>
          <w:i/>
          <w:color w:val="0000FF"/>
          <w:lang w:val="fi-FI"/>
        </w:rPr>
        <w:t>dd.mm.yyyy</w:t>
      </w:r>
      <w:r w:rsidRPr="00755720">
        <w:rPr>
          <w:lang w:val="fi-FI"/>
        </w:rPr>
        <w:t xml:space="preserve"> jälkeen kirjattavat myyntilaskut hoidetaan </w:t>
      </w:r>
      <w:r w:rsidRPr="00755720">
        <w:rPr>
          <w:i/>
          <w:color w:val="0000FF"/>
          <w:lang w:val="fi-FI"/>
        </w:rPr>
        <w:t>UU:n</w:t>
      </w:r>
      <w:r w:rsidRPr="00755720">
        <w:rPr>
          <w:lang w:val="fi-FI"/>
        </w:rPr>
        <w:t xml:space="preserve"> järjestelmässä.</w:t>
      </w:r>
    </w:p>
    <w:p w14:paraId="4DD37E30" w14:textId="77777777" w:rsidR="00D32BD3" w:rsidRPr="00755720" w:rsidRDefault="00D32BD3">
      <w:pPr>
        <w:spacing w:after="0" w:line="240" w:lineRule="auto"/>
        <w:ind w:left="709" w:hanging="664"/>
        <w:rPr>
          <w:lang w:val="fi-FI"/>
        </w:rPr>
      </w:pPr>
    </w:p>
    <w:p w14:paraId="459CCC8E" w14:textId="77777777" w:rsidR="00D32BD3" w:rsidRPr="00755720" w:rsidRDefault="00755720">
      <w:pPr>
        <w:numPr>
          <w:ilvl w:val="0"/>
          <w:numId w:val="1"/>
        </w:numPr>
        <w:spacing w:after="0" w:line="240" w:lineRule="auto"/>
        <w:ind w:hanging="360"/>
        <w:contextualSpacing/>
        <w:rPr>
          <w:lang w:val="fi-FI"/>
        </w:rPr>
      </w:pPr>
      <w:r w:rsidRPr="00755720">
        <w:rPr>
          <w:lang w:val="fi-FI"/>
        </w:rPr>
        <w:t>Myyntireskontra</w:t>
      </w:r>
      <w:r w:rsidRPr="00755720">
        <w:rPr>
          <w:lang w:val="fi-FI"/>
        </w:rPr>
        <w:br/>
        <w:t xml:space="preserve">Viitteet noudetaan </w:t>
      </w:r>
      <w:r w:rsidRPr="00755720">
        <w:rPr>
          <w:i/>
          <w:color w:val="0000FF"/>
          <w:lang w:val="fi-FI"/>
        </w:rPr>
        <w:t>EE:n</w:t>
      </w:r>
      <w:r w:rsidRPr="00755720">
        <w:rPr>
          <w:lang w:val="fi-FI"/>
        </w:rPr>
        <w:t xml:space="preserve"> järjestelmään ja tulevaan uuteen taloushallintojärjestelmään päällekkäin </w:t>
      </w:r>
      <w:r w:rsidRPr="00755720">
        <w:rPr>
          <w:i/>
          <w:color w:val="0000FF"/>
          <w:lang w:val="fi-FI"/>
        </w:rPr>
        <w:t>mmkuun yyyy</w:t>
      </w:r>
      <w:r w:rsidRPr="00755720">
        <w:rPr>
          <w:lang w:val="fi-FI"/>
        </w:rPr>
        <w:t xml:space="preserve"> loppuun asti. Viitteiden toimittamisesta kahteen järjestelmään saattaa aiheutua asiakasyritykselle hieman ylimääräisiä pankkikuluja, mutta kustannukset ovat huomattavasti pienemmät kuin suoritusten manuaalinen kohdistaminen/täsmäytys. </w:t>
      </w:r>
      <w:r w:rsidRPr="00755720">
        <w:rPr>
          <w:i/>
          <w:color w:val="0000FF"/>
          <w:lang w:val="fi-FI"/>
        </w:rPr>
        <w:t>EE</w:t>
      </w:r>
      <w:r w:rsidRPr="00755720">
        <w:rPr>
          <w:color w:val="0000FF"/>
          <w:lang w:val="fi-FI"/>
        </w:rPr>
        <w:t xml:space="preserve"> </w:t>
      </w:r>
      <w:r w:rsidRPr="00755720">
        <w:rPr>
          <w:lang w:val="fi-FI"/>
        </w:rPr>
        <w:t xml:space="preserve">toimittaa myyntireskontralistauksen avoimista saatavista </w:t>
      </w:r>
      <w:r w:rsidRPr="00755720">
        <w:rPr>
          <w:i/>
          <w:color w:val="0000FF"/>
          <w:lang w:val="fi-FI"/>
        </w:rPr>
        <w:t>mmkuun</w:t>
      </w:r>
      <w:r w:rsidRPr="00755720">
        <w:rPr>
          <w:lang w:val="fi-FI"/>
        </w:rPr>
        <w:t xml:space="preserve"> lopun tilanteesta </w:t>
      </w:r>
      <w:r w:rsidRPr="00755720">
        <w:rPr>
          <w:i/>
          <w:color w:val="0000FF"/>
          <w:lang w:val="fi-FI"/>
        </w:rPr>
        <w:t>UU:lle</w:t>
      </w:r>
      <w:r w:rsidRPr="00755720">
        <w:rPr>
          <w:i/>
          <w:lang w:val="fi-FI"/>
        </w:rPr>
        <w:t xml:space="preserve"> </w:t>
      </w:r>
      <w:r w:rsidRPr="00755720">
        <w:rPr>
          <w:lang w:val="fi-FI"/>
        </w:rPr>
        <w:t xml:space="preserve">viimeistään </w:t>
      </w:r>
      <w:r w:rsidRPr="00755720">
        <w:rPr>
          <w:i/>
          <w:color w:val="0000FF"/>
          <w:lang w:val="fi-FI"/>
        </w:rPr>
        <w:t>dd.mm.yyyy</w:t>
      </w:r>
      <w:r w:rsidRPr="00755720">
        <w:rPr>
          <w:lang w:val="fi-FI"/>
        </w:rPr>
        <w:t xml:space="preserve">. Tämän jälkeen vanhojen saatavien seuranta hoidetaan manuaalisesti kirjanpidon toiminnoilla </w:t>
      </w:r>
      <w:r w:rsidRPr="00755720">
        <w:rPr>
          <w:i/>
          <w:color w:val="0000FF"/>
          <w:lang w:val="fi-FI"/>
        </w:rPr>
        <w:t>UU:n</w:t>
      </w:r>
      <w:r w:rsidRPr="00755720">
        <w:rPr>
          <w:lang w:val="fi-FI"/>
        </w:rPr>
        <w:t xml:space="preserve"> toimesta. HUOM! Vanhassa järjestelmässä tehtyjen myyntilaskujen osalta maksamattomien saatavien karhuaminen on mietittävä erikseen.</w:t>
      </w:r>
    </w:p>
    <w:p w14:paraId="2B604A9D" w14:textId="77777777" w:rsidR="00D32BD3" w:rsidRPr="00755720" w:rsidRDefault="00D32BD3">
      <w:pPr>
        <w:spacing w:after="0" w:line="240" w:lineRule="auto"/>
        <w:ind w:left="709" w:hanging="709"/>
        <w:rPr>
          <w:lang w:val="fi-FI"/>
        </w:rPr>
      </w:pPr>
    </w:p>
    <w:p w14:paraId="281B3983" w14:textId="77777777" w:rsidR="00D32BD3" w:rsidRPr="00755720" w:rsidRDefault="00755720">
      <w:pPr>
        <w:numPr>
          <w:ilvl w:val="0"/>
          <w:numId w:val="1"/>
        </w:numPr>
        <w:spacing w:after="0" w:line="240" w:lineRule="auto"/>
        <w:ind w:hanging="360"/>
        <w:contextualSpacing/>
        <w:rPr>
          <w:lang w:val="fi-FI"/>
        </w:rPr>
      </w:pPr>
      <w:r w:rsidRPr="00755720">
        <w:rPr>
          <w:lang w:val="fi-FI"/>
        </w:rPr>
        <w:t>Ostolaskut</w:t>
      </w:r>
      <w:r w:rsidRPr="00755720">
        <w:rPr>
          <w:lang w:val="fi-FI"/>
        </w:rPr>
        <w:br/>
        <w:t xml:space="preserve">Ostolaskut, jotka kirjataan </w:t>
      </w:r>
      <w:r w:rsidRPr="00755720">
        <w:rPr>
          <w:i/>
          <w:color w:val="0000FF"/>
          <w:lang w:val="fi-FI"/>
        </w:rPr>
        <w:t>mmkuun yyyy</w:t>
      </w:r>
      <w:r w:rsidRPr="00755720">
        <w:rPr>
          <w:lang w:val="fi-FI"/>
        </w:rPr>
        <w:t xml:space="preserve"> kirjanpitoon, käsitellään </w:t>
      </w:r>
      <w:r w:rsidRPr="00755720">
        <w:rPr>
          <w:i/>
          <w:color w:val="0000FF"/>
          <w:lang w:val="fi-FI"/>
        </w:rPr>
        <w:t>EE:n</w:t>
      </w:r>
      <w:r w:rsidRPr="00755720">
        <w:rPr>
          <w:lang w:val="fi-FI"/>
        </w:rPr>
        <w:t xml:space="preserve"> järjestelmässä. Kaikki järjestelmässä olevat maksamattomat ostolaskut siirretään maksuun vanhan järjestelmän kautta </w:t>
      </w:r>
      <w:r w:rsidRPr="00755720">
        <w:rPr>
          <w:i/>
          <w:color w:val="0000FF"/>
          <w:lang w:val="fi-FI"/>
        </w:rPr>
        <w:t>EE:n</w:t>
      </w:r>
      <w:r w:rsidRPr="00755720">
        <w:rPr>
          <w:lang w:val="fi-FI"/>
        </w:rPr>
        <w:t xml:space="preserve"> toimesta. Sen jälkeen kun kaikki maksut on maksettu, toimitetaan </w:t>
      </w:r>
      <w:r w:rsidRPr="00755720">
        <w:rPr>
          <w:i/>
          <w:color w:val="0000FF"/>
          <w:lang w:val="fi-FI"/>
        </w:rPr>
        <w:t>EE:n</w:t>
      </w:r>
      <w:r w:rsidRPr="00755720">
        <w:rPr>
          <w:lang w:val="fi-FI"/>
        </w:rPr>
        <w:t xml:space="preserve"> toimesta </w:t>
      </w:r>
      <w:r w:rsidRPr="00755720">
        <w:rPr>
          <w:i/>
          <w:color w:val="0000FF"/>
          <w:lang w:val="fi-FI"/>
        </w:rPr>
        <w:t>UU:lle</w:t>
      </w:r>
      <w:r w:rsidRPr="00755720">
        <w:rPr>
          <w:lang w:val="fi-FI"/>
        </w:rPr>
        <w:t xml:space="preserve"> tieto tästä. Vasta tämän jälkeen saa maksatusoikeudet katkaista pankista </w:t>
      </w:r>
      <w:r w:rsidRPr="00755720">
        <w:rPr>
          <w:i/>
          <w:color w:val="0000FF"/>
          <w:lang w:val="fi-FI"/>
        </w:rPr>
        <w:t>EE:lle</w:t>
      </w:r>
      <w:r w:rsidRPr="00755720">
        <w:rPr>
          <w:lang w:val="fi-FI"/>
        </w:rPr>
        <w:t xml:space="preserve">. Maksatuksessa noudatetaan asiakkaan </w:t>
      </w:r>
      <w:r w:rsidRPr="00755720">
        <w:rPr>
          <w:i/>
          <w:color w:val="0000FF"/>
          <w:lang w:val="fi-FI"/>
        </w:rPr>
        <w:t>AA:n</w:t>
      </w:r>
      <w:r w:rsidRPr="00755720">
        <w:rPr>
          <w:lang w:val="fi-FI"/>
        </w:rPr>
        <w:t xml:space="preserve"> ja </w:t>
      </w:r>
      <w:r w:rsidRPr="00755720">
        <w:rPr>
          <w:i/>
          <w:color w:val="0000FF"/>
          <w:lang w:val="fi-FI"/>
        </w:rPr>
        <w:t>EE:n</w:t>
      </w:r>
      <w:r w:rsidRPr="00755720">
        <w:rPr>
          <w:lang w:val="fi-FI"/>
        </w:rPr>
        <w:t xml:space="preserve"> sopimaa käytäntöä. Kaikki </w:t>
      </w:r>
      <w:r w:rsidRPr="00755720">
        <w:rPr>
          <w:i/>
          <w:color w:val="0000FF"/>
          <w:lang w:val="fi-FI"/>
        </w:rPr>
        <w:t>yykuun</w:t>
      </w:r>
      <w:r w:rsidRPr="00755720">
        <w:rPr>
          <w:i/>
          <w:lang w:val="fi-FI"/>
        </w:rPr>
        <w:t xml:space="preserve"> </w:t>
      </w:r>
      <w:r w:rsidRPr="00755720">
        <w:rPr>
          <w:lang w:val="fi-FI"/>
        </w:rPr>
        <w:t xml:space="preserve">ja sitä uudemmat laskut poistetaan </w:t>
      </w:r>
      <w:r w:rsidRPr="00755720">
        <w:rPr>
          <w:i/>
          <w:color w:val="0000FF"/>
          <w:lang w:val="fi-FI"/>
        </w:rPr>
        <w:t>EE:n</w:t>
      </w:r>
      <w:r w:rsidRPr="00755720">
        <w:rPr>
          <w:lang w:val="fi-FI"/>
        </w:rPr>
        <w:t xml:space="preserve"> järjestelmästä ja toimitetaan </w:t>
      </w:r>
      <w:r w:rsidRPr="00755720">
        <w:rPr>
          <w:i/>
          <w:color w:val="0000FF"/>
          <w:lang w:val="fi-FI"/>
        </w:rPr>
        <w:t>UU:lle</w:t>
      </w:r>
      <w:r w:rsidRPr="00755720">
        <w:rPr>
          <w:lang w:val="fi-FI"/>
        </w:rPr>
        <w:t>.</w:t>
      </w:r>
    </w:p>
    <w:p w14:paraId="377A0D37" w14:textId="77777777" w:rsidR="00D32BD3" w:rsidRPr="00755720" w:rsidRDefault="00D32BD3">
      <w:pPr>
        <w:spacing w:after="0" w:line="240" w:lineRule="auto"/>
        <w:ind w:left="709" w:hanging="709"/>
        <w:rPr>
          <w:lang w:val="fi-FI"/>
        </w:rPr>
      </w:pPr>
    </w:p>
    <w:p w14:paraId="6059BA6A" w14:textId="77777777" w:rsidR="00D32BD3" w:rsidRPr="00755720" w:rsidRDefault="00755720">
      <w:pPr>
        <w:numPr>
          <w:ilvl w:val="0"/>
          <w:numId w:val="1"/>
        </w:numPr>
        <w:spacing w:after="0" w:line="240" w:lineRule="auto"/>
        <w:ind w:hanging="360"/>
        <w:contextualSpacing/>
        <w:rPr>
          <w:lang w:val="fi-FI"/>
        </w:rPr>
      </w:pPr>
      <w:r w:rsidRPr="00755720">
        <w:rPr>
          <w:lang w:val="fi-FI"/>
        </w:rPr>
        <w:t>Laskutusosoitteista ilmoittaminen</w:t>
      </w:r>
      <w:r w:rsidRPr="00755720">
        <w:rPr>
          <w:lang w:val="fi-FI"/>
        </w:rPr>
        <w:br/>
        <w:t xml:space="preserve">Toimittajille ilmoitetaan uudet laskutusosoitteet </w:t>
      </w:r>
      <w:r w:rsidRPr="00755720">
        <w:rPr>
          <w:i/>
          <w:color w:val="0000FF"/>
          <w:lang w:val="fi-FI"/>
        </w:rPr>
        <w:t>UU:n</w:t>
      </w:r>
      <w:r w:rsidRPr="00755720">
        <w:rPr>
          <w:lang w:val="fi-FI"/>
        </w:rPr>
        <w:t xml:space="preserve"> toimesta. </w:t>
      </w:r>
      <w:r w:rsidRPr="00755720">
        <w:rPr>
          <w:i/>
          <w:color w:val="0000FF"/>
          <w:lang w:val="fi-FI"/>
        </w:rPr>
        <w:t>EE</w:t>
      </w:r>
      <w:r w:rsidRPr="00755720">
        <w:rPr>
          <w:color w:val="0000FF"/>
          <w:lang w:val="fi-FI"/>
        </w:rPr>
        <w:t xml:space="preserve"> </w:t>
      </w:r>
      <w:r w:rsidRPr="00755720">
        <w:rPr>
          <w:lang w:val="fi-FI"/>
        </w:rPr>
        <w:t xml:space="preserve">toimittaa toimittajarekisterin </w:t>
      </w:r>
      <w:r w:rsidRPr="00755720">
        <w:rPr>
          <w:i/>
          <w:color w:val="0000FF"/>
          <w:lang w:val="fi-FI"/>
        </w:rPr>
        <w:t>UU:lle</w:t>
      </w:r>
      <w:r w:rsidRPr="00755720">
        <w:rPr>
          <w:lang w:val="fi-FI"/>
        </w:rPr>
        <w:t xml:space="preserve"> mahdollisimman pian Excelissä. </w:t>
      </w:r>
      <w:r w:rsidRPr="00755720">
        <w:rPr>
          <w:i/>
          <w:color w:val="0000FF"/>
          <w:lang w:val="fi-FI"/>
        </w:rPr>
        <w:t>UU:ssa</w:t>
      </w:r>
      <w:r w:rsidRPr="00755720">
        <w:rPr>
          <w:lang w:val="fi-FI"/>
        </w:rPr>
        <w:t xml:space="preserve"> tutkitaan tarvitaanko tietoja täydentää. Tietojen täydennys hoidetaan </w:t>
      </w:r>
      <w:r w:rsidRPr="00755720">
        <w:rPr>
          <w:i/>
          <w:color w:val="0000FF"/>
          <w:lang w:val="fi-FI"/>
        </w:rPr>
        <w:t>UU:n</w:t>
      </w:r>
      <w:r w:rsidRPr="00755720">
        <w:rPr>
          <w:lang w:val="fi-FI"/>
        </w:rPr>
        <w:t xml:space="preserve"> toimesta. Tästä sovitaan erikseen sen jälkeen kun toimittajien tiedot on saatu. Toimittajatiedot siirretään mahdollisen täydentämisen jälkeen Netvisoriin ja laskutusosoitekirje lähetetään sieltä.</w:t>
      </w:r>
    </w:p>
    <w:p w14:paraId="6D5160A0" w14:textId="77777777" w:rsidR="00D32BD3" w:rsidRPr="00755720" w:rsidRDefault="00D32BD3">
      <w:pPr>
        <w:spacing w:after="0"/>
        <w:ind w:left="720"/>
        <w:rPr>
          <w:lang w:val="fi-FI"/>
        </w:rPr>
      </w:pPr>
    </w:p>
    <w:p w14:paraId="65F4DE72" w14:textId="77777777" w:rsidR="00D32BD3" w:rsidRPr="00755720" w:rsidRDefault="00755720">
      <w:pPr>
        <w:numPr>
          <w:ilvl w:val="0"/>
          <w:numId w:val="1"/>
        </w:numPr>
        <w:spacing w:after="0" w:line="240" w:lineRule="auto"/>
        <w:ind w:hanging="360"/>
        <w:contextualSpacing/>
        <w:rPr>
          <w:lang w:val="fi-FI"/>
        </w:rPr>
      </w:pPr>
      <w:r w:rsidRPr="00755720">
        <w:rPr>
          <w:lang w:val="fi-FI"/>
        </w:rPr>
        <w:t>Katso-valtuutus</w:t>
      </w:r>
      <w:r w:rsidRPr="00755720">
        <w:rPr>
          <w:lang w:val="fi-FI"/>
        </w:rPr>
        <w:br/>
        <w:t xml:space="preserve">Asiakas tekee Katso-valtuutuksen </w:t>
      </w:r>
      <w:r w:rsidRPr="00755720">
        <w:rPr>
          <w:i/>
          <w:color w:val="0000FF"/>
          <w:lang w:val="fi-FI"/>
        </w:rPr>
        <w:t>UU:lle</w:t>
      </w:r>
      <w:r w:rsidRPr="00755720">
        <w:rPr>
          <w:lang w:val="fi-FI"/>
        </w:rPr>
        <w:t xml:space="preserve"> viimeistään </w:t>
      </w:r>
      <w:r w:rsidRPr="00755720">
        <w:rPr>
          <w:i/>
          <w:color w:val="0000FF"/>
          <w:lang w:val="fi-FI"/>
        </w:rPr>
        <w:t>dd.mm.yyyy</w:t>
      </w:r>
      <w:r w:rsidRPr="00755720">
        <w:rPr>
          <w:lang w:val="fi-FI"/>
        </w:rPr>
        <w:t xml:space="preserve"> . </w:t>
      </w:r>
      <w:r w:rsidRPr="00755720">
        <w:rPr>
          <w:i/>
          <w:color w:val="0000FF"/>
          <w:lang w:val="fi-FI"/>
        </w:rPr>
        <w:t>EE:lle</w:t>
      </w:r>
      <w:r w:rsidRPr="00755720">
        <w:rPr>
          <w:lang w:val="fi-FI"/>
        </w:rPr>
        <w:t xml:space="preserve"> tehtyä KATSO-valtuutusta ei tule poistaa ennen kun kaikki tarvittavat ilmoitukset on lähetetty.</w:t>
      </w:r>
    </w:p>
    <w:p w14:paraId="7E06B339" w14:textId="77777777" w:rsidR="00D32BD3" w:rsidRPr="00755720" w:rsidRDefault="00D32BD3">
      <w:pPr>
        <w:spacing w:after="0" w:line="240" w:lineRule="auto"/>
        <w:ind w:left="709" w:hanging="709"/>
        <w:rPr>
          <w:lang w:val="fi-FI"/>
        </w:rPr>
      </w:pPr>
    </w:p>
    <w:p w14:paraId="62167C8E" w14:textId="77777777" w:rsidR="00D32BD3" w:rsidRPr="00755720" w:rsidRDefault="00755720">
      <w:pPr>
        <w:numPr>
          <w:ilvl w:val="0"/>
          <w:numId w:val="1"/>
        </w:numPr>
        <w:spacing w:after="0" w:line="240" w:lineRule="auto"/>
        <w:ind w:hanging="360"/>
        <w:contextualSpacing/>
        <w:rPr>
          <w:lang w:val="fi-FI"/>
        </w:rPr>
      </w:pPr>
      <w:r w:rsidRPr="00755720">
        <w:rPr>
          <w:lang w:val="fi-FI"/>
        </w:rPr>
        <w:t>Pankkivaltuutukset</w:t>
      </w:r>
      <w:r w:rsidRPr="00755720">
        <w:rPr>
          <w:lang w:val="fi-FI"/>
        </w:rPr>
        <w:br/>
        <w:t xml:space="preserve">Pankkivaltuutukset avataan uuden palvelutunnuksen alle </w:t>
      </w:r>
      <w:r w:rsidRPr="00755720">
        <w:rPr>
          <w:color w:val="0000FF"/>
          <w:lang w:val="fi-FI"/>
        </w:rPr>
        <w:t>dd.mm.yyyy</w:t>
      </w:r>
      <w:r w:rsidRPr="00755720">
        <w:rPr>
          <w:lang w:val="fi-FI"/>
        </w:rPr>
        <w:t xml:space="preserve"> lähtien. Vanhat pankkivaltuutukset tulee kuitenkin säilyttää kunnes vanhan järjestelmän kautta käsiteltävät aineistot on hoidettu. </w:t>
      </w:r>
    </w:p>
    <w:p w14:paraId="13B52E54" w14:textId="77777777" w:rsidR="00D32BD3" w:rsidRPr="00755720" w:rsidRDefault="00D32BD3">
      <w:pPr>
        <w:spacing w:after="0" w:line="240" w:lineRule="auto"/>
        <w:ind w:left="709" w:hanging="709"/>
        <w:rPr>
          <w:lang w:val="fi-FI"/>
        </w:rPr>
      </w:pPr>
    </w:p>
    <w:p w14:paraId="28BEFEB8" w14:textId="77777777" w:rsidR="00D32BD3" w:rsidRPr="00755720" w:rsidRDefault="00755720">
      <w:pPr>
        <w:numPr>
          <w:ilvl w:val="0"/>
          <w:numId w:val="1"/>
        </w:numPr>
        <w:spacing w:after="0" w:line="240" w:lineRule="auto"/>
        <w:ind w:hanging="360"/>
        <w:contextualSpacing/>
        <w:rPr>
          <w:lang w:val="fi-FI"/>
        </w:rPr>
      </w:pPr>
      <w:r w:rsidRPr="00755720">
        <w:rPr>
          <w:i/>
          <w:color w:val="0000FF"/>
          <w:lang w:val="fi-FI"/>
        </w:rPr>
        <w:t>EE:n</w:t>
      </w:r>
      <w:r w:rsidRPr="00755720">
        <w:rPr>
          <w:lang w:val="fi-FI"/>
        </w:rPr>
        <w:t xml:space="preserve"> käyttämien ohjelmien katkaisu ja tietojen arkistointi</w:t>
      </w:r>
      <w:r w:rsidRPr="00755720">
        <w:rPr>
          <w:lang w:val="fi-FI"/>
        </w:rPr>
        <w:br/>
      </w:r>
      <w:r w:rsidRPr="00755720">
        <w:rPr>
          <w:i/>
          <w:color w:val="0000FF"/>
          <w:lang w:val="fi-FI"/>
        </w:rPr>
        <w:t>EE</w:t>
      </w:r>
      <w:r w:rsidRPr="00755720">
        <w:rPr>
          <w:color w:val="0000FF"/>
          <w:lang w:val="fi-FI"/>
        </w:rPr>
        <w:t xml:space="preserve"> </w:t>
      </w:r>
      <w:r w:rsidRPr="00755720">
        <w:rPr>
          <w:lang w:val="fi-FI"/>
        </w:rPr>
        <w:t xml:space="preserve">toimittaa </w:t>
      </w:r>
      <w:r w:rsidRPr="00755720">
        <w:rPr>
          <w:i/>
          <w:color w:val="0000FF"/>
          <w:lang w:val="fi-FI"/>
        </w:rPr>
        <w:t>UU:lle</w:t>
      </w:r>
      <w:r w:rsidRPr="00755720">
        <w:rPr>
          <w:lang w:val="fi-FI"/>
        </w:rPr>
        <w:t xml:space="preserve"> tiedon siitä mitä asiakasyrityksen </w:t>
      </w:r>
      <w:r w:rsidRPr="00755720">
        <w:rPr>
          <w:i/>
          <w:color w:val="0000FF"/>
          <w:lang w:val="fi-FI"/>
        </w:rPr>
        <w:t>AA:n</w:t>
      </w:r>
      <w:r w:rsidRPr="00755720">
        <w:rPr>
          <w:lang w:val="fi-FI"/>
        </w:rPr>
        <w:t xml:space="preserve"> kanssa on sovittu vanhojen ohjelmistojen katkaisemisesta ja aineistojen säilytyksestä. </w:t>
      </w:r>
      <w:r w:rsidRPr="00755720">
        <w:rPr>
          <w:i/>
          <w:color w:val="0000FF"/>
          <w:lang w:val="fi-FI"/>
        </w:rPr>
        <w:t>EE</w:t>
      </w:r>
      <w:r w:rsidRPr="00755720">
        <w:rPr>
          <w:color w:val="0000FF"/>
          <w:lang w:val="fi-FI"/>
        </w:rPr>
        <w:t xml:space="preserve"> </w:t>
      </w:r>
      <w:r w:rsidRPr="00755720">
        <w:rPr>
          <w:lang w:val="fi-FI"/>
        </w:rPr>
        <w:t xml:space="preserve">ja asiakasyritys </w:t>
      </w:r>
      <w:r w:rsidRPr="00755720">
        <w:rPr>
          <w:i/>
          <w:color w:val="0000FF"/>
          <w:lang w:val="fi-FI"/>
        </w:rPr>
        <w:t>AA</w:t>
      </w:r>
      <w:r w:rsidRPr="00755720">
        <w:rPr>
          <w:color w:val="0000FF"/>
          <w:lang w:val="fi-FI"/>
        </w:rPr>
        <w:t xml:space="preserve"> </w:t>
      </w:r>
      <w:r w:rsidRPr="00755720">
        <w:rPr>
          <w:lang w:val="fi-FI"/>
        </w:rPr>
        <w:t>huolehtivat. että nämä aineistot ovat asianmukaisesti toimitettu/säilytetty.</w:t>
      </w:r>
    </w:p>
    <w:sectPr w:rsidR="00D32BD3" w:rsidRPr="00755720">
      <w:headerReference w:type="default" r:id="rId8"/>
      <w:pgSz w:w="11907" w:h="16839"/>
      <w:pgMar w:top="1417" w:right="1134" w:bottom="141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62FB" w14:textId="77777777" w:rsidR="00594487" w:rsidRDefault="00594487" w:rsidP="008C3C48">
      <w:pPr>
        <w:spacing w:after="0" w:line="240" w:lineRule="auto"/>
      </w:pPr>
      <w:r>
        <w:separator/>
      </w:r>
    </w:p>
  </w:endnote>
  <w:endnote w:type="continuationSeparator" w:id="0">
    <w:p w14:paraId="468D6DA5" w14:textId="77777777" w:rsidR="00594487" w:rsidRDefault="00594487" w:rsidP="008C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6A2D" w14:textId="77777777" w:rsidR="00594487" w:rsidRDefault="00594487" w:rsidP="008C3C48">
      <w:pPr>
        <w:spacing w:after="0" w:line="240" w:lineRule="auto"/>
      </w:pPr>
      <w:r>
        <w:separator/>
      </w:r>
    </w:p>
  </w:footnote>
  <w:footnote w:type="continuationSeparator" w:id="0">
    <w:p w14:paraId="16559C7C" w14:textId="77777777" w:rsidR="00594487" w:rsidRDefault="00594487" w:rsidP="008C3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D0D3" w14:textId="70D9BA22" w:rsidR="003359D8" w:rsidRDefault="003359D8" w:rsidP="008C3C48">
    <w:pPr>
      <w:pStyle w:val="Header"/>
      <w:jc w:val="center"/>
      <w:rPr>
        <w:noProof/>
        <w:lang w:val="fi-FI" w:eastAsia="fi-FI"/>
      </w:rPr>
    </w:pPr>
  </w:p>
  <w:p w14:paraId="656F7D54" w14:textId="1522F407" w:rsidR="003359D8" w:rsidRDefault="003359D8" w:rsidP="008C3C48">
    <w:pPr>
      <w:pStyle w:val="Header"/>
      <w:jc w:val="center"/>
      <w:rPr>
        <w:noProof/>
        <w:lang w:val="fi-FI" w:eastAsia="fi-FI"/>
      </w:rPr>
    </w:pPr>
  </w:p>
  <w:p w14:paraId="6E97D285" w14:textId="333B9821" w:rsidR="008C3C48" w:rsidRDefault="008C3C48" w:rsidP="003359D8">
    <w:pPr>
      <w:pStyle w:val="Header"/>
    </w:pPr>
  </w:p>
  <w:p w14:paraId="28F3ECC9" w14:textId="1047E735" w:rsidR="003359D8" w:rsidRDefault="003359D8" w:rsidP="003359D8">
    <w:pPr>
      <w:pStyle w:val="Header"/>
    </w:pPr>
    <w:r>
      <w:rPr>
        <w:noProof/>
      </w:rPr>
      <w:drawing>
        <wp:anchor distT="0" distB="0" distL="114300" distR="114300" simplePos="0" relativeHeight="251658240" behindDoc="0" locked="0" layoutInCell="1" allowOverlap="1" wp14:anchorId="0F720E1F" wp14:editId="0B3C227E">
          <wp:simplePos x="0" y="0"/>
          <wp:positionH relativeFrom="margin">
            <wp:align>left</wp:align>
          </wp:positionH>
          <wp:positionV relativeFrom="topMargin">
            <wp:posOffset>527050</wp:posOffset>
          </wp:positionV>
          <wp:extent cx="1657350" cy="43815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38150"/>
                  </a:xfrm>
                  <a:prstGeom prst="rect">
                    <a:avLst/>
                  </a:prstGeom>
                  <a:noFill/>
                  <a:ln>
                    <a:noFill/>
                  </a:ln>
                </pic:spPr>
              </pic:pic>
            </a:graphicData>
          </a:graphic>
        </wp:anchor>
      </w:drawing>
    </w:r>
  </w:p>
  <w:p w14:paraId="26A0040B" w14:textId="5098491A" w:rsidR="003359D8" w:rsidRDefault="003359D8" w:rsidP="003359D8">
    <w:pPr>
      <w:pStyle w:val="Header"/>
    </w:pPr>
  </w:p>
  <w:p w14:paraId="045BBE89" w14:textId="05361B61" w:rsidR="003359D8" w:rsidRDefault="003359D8" w:rsidP="003359D8">
    <w:pPr>
      <w:pStyle w:val="Header"/>
    </w:pPr>
  </w:p>
  <w:p w14:paraId="4FD3ED10" w14:textId="1EEA854E" w:rsidR="003359D8" w:rsidRDefault="003359D8" w:rsidP="00335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7553"/>
    <w:multiLevelType w:val="multilevel"/>
    <w:tmpl w:val="783E7A8E"/>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89577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D3"/>
    <w:rsid w:val="003359D8"/>
    <w:rsid w:val="00594487"/>
    <w:rsid w:val="00755720"/>
    <w:rsid w:val="007E0831"/>
    <w:rsid w:val="008C3C48"/>
    <w:rsid w:val="00C30AA5"/>
    <w:rsid w:val="00D3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1B9C8"/>
  <w15:docId w15:val="{FB89DCA2-8D6D-41E2-8A47-F49D9BA9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C3C48"/>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3C48"/>
  </w:style>
  <w:style w:type="paragraph" w:styleId="Footer">
    <w:name w:val="footer"/>
    <w:basedOn w:val="Normal"/>
    <w:link w:val="FooterChar"/>
    <w:uiPriority w:val="99"/>
    <w:unhideWhenUsed/>
    <w:rsid w:val="008C3C48"/>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3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F3C3D-CF50-4DE0-B2DE-68D8E810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671</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Stranden</dc:creator>
  <cp:lastModifiedBy>Anni Oksanen</cp:lastModifiedBy>
  <cp:revision>4</cp:revision>
  <dcterms:created xsi:type="dcterms:W3CDTF">2017-09-05T08:07:00Z</dcterms:created>
  <dcterms:modified xsi:type="dcterms:W3CDTF">2022-10-31T08:40:00Z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https://community.vismasolutions.com</vt:lpwstr>
  </property>
  <property fmtid="{D5CDD505-2E9C-101B-9397-08002B2CF9AE}" pid="3" name="Offisync_UpdateToken">
    <vt:lpwstr>1</vt:lpwstr>
  </property>
  <property fmtid="{D5CDD505-2E9C-101B-9397-08002B2CF9AE}" pid="4" name="Jive_LatestUserAccountName">
    <vt:lpwstr>sofia.haro@visma.com</vt:lpwstr>
  </property>
  <property fmtid="{D5CDD505-2E9C-101B-9397-08002B2CF9AE}" pid="5" name="Offisync_ServerID">
    <vt:lpwstr>b1b1959c-f9df-4f6e-9235-85fe98939f86</vt:lpwstr>
  </property>
  <property fmtid="{D5CDD505-2E9C-101B-9397-08002B2CF9AE}" pid="6" name="Jive_VersionGuid">
    <vt:lpwstr>b27655b2-a037-4dcd-a4b1-cda20af8124c</vt:lpwstr>
  </property>
  <property fmtid="{D5CDD505-2E9C-101B-9397-08002B2CF9AE}" pid="7" name="Offisync_UniqueId">
    <vt:lpwstr>2724</vt:lpwstr>
  </property>
</Properties>
</file>